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66" w:rsidRPr="00BD5C66" w:rsidRDefault="00BD5C66" w:rsidP="004334DF">
      <w:pPr>
        <w:shd w:val="clear" w:color="auto" w:fill="FFFFFF"/>
        <w:spacing w:before="180" w:after="0" w:line="240" w:lineRule="auto"/>
        <w:jc w:val="center"/>
        <w:outlineLvl w:val="2"/>
        <w:rPr>
          <w:rFonts w:ascii="Verdana" w:eastAsia="Times New Roman" w:hAnsi="Verdana" w:cs="Arial"/>
          <w:b/>
          <w:bCs/>
          <w:color w:val="222222"/>
        </w:rPr>
      </w:pPr>
      <w:r w:rsidRPr="00BD5C66">
        <w:rPr>
          <w:rFonts w:ascii="Verdana" w:eastAsia="Times New Roman" w:hAnsi="Verdana" w:cs="Arial"/>
          <w:b/>
          <w:bCs/>
          <w:color w:val="222222"/>
        </w:rPr>
        <w:t>Step By Step configuring Windows 2012 R2 fail over cluster</w:t>
      </w:r>
    </w:p>
    <w:p w:rsidR="008978F1" w:rsidRPr="00BD5C66" w:rsidRDefault="00D456A5">
      <w:pPr>
        <w:rPr>
          <w:rFonts w:ascii="Verdana" w:hAnsi="Verdana"/>
        </w:rPr>
      </w:pPr>
    </w:p>
    <w:p w:rsidR="00BD5C66" w:rsidRPr="00BD5C66" w:rsidRDefault="00BD5C66">
      <w:pPr>
        <w:rPr>
          <w:rFonts w:ascii="Verdana" w:hAnsi="Verdana"/>
        </w:rPr>
      </w:pPr>
    </w:p>
    <w:p w:rsidR="00BD5C66" w:rsidRPr="00BD5C66" w:rsidRDefault="00BD5C66" w:rsidP="00BD5C66">
      <w:pPr>
        <w:spacing w:after="240"/>
        <w:rPr>
          <w:rFonts w:ascii="Verdana" w:hAnsi="Verdana"/>
        </w:rPr>
      </w:pPr>
      <w:r w:rsidRPr="00BD5C66">
        <w:rPr>
          <w:rFonts w:ascii="Verdana" w:hAnsi="Verdana"/>
        </w:rPr>
        <w:t xml:space="preserve">One of my client requirement is to install Always on availability groups for SQL databases. You don't require shared storage to setup </w:t>
      </w:r>
      <w:proofErr w:type="gramStart"/>
      <w:r w:rsidRPr="00BD5C66">
        <w:rPr>
          <w:rFonts w:ascii="Verdana" w:hAnsi="Verdana"/>
        </w:rPr>
        <w:t>Always</w:t>
      </w:r>
      <w:proofErr w:type="gramEnd"/>
      <w:r w:rsidRPr="00BD5C66">
        <w:rPr>
          <w:rFonts w:ascii="Verdana" w:hAnsi="Verdana"/>
        </w:rPr>
        <w:t xml:space="preserve"> on availability. </w:t>
      </w:r>
      <w:proofErr w:type="gramStart"/>
      <w:r w:rsidRPr="00BD5C66">
        <w:rPr>
          <w:rFonts w:ascii="Verdana" w:hAnsi="Verdana"/>
        </w:rPr>
        <w:t>it</w:t>
      </w:r>
      <w:proofErr w:type="gramEnd"/>
      <w:r w:rsidRPr="00BD5C66">
        <w:rPr>
          <w:rFonts w:ascii="Verdana" w:hAnsi="Verdana"/>
        </w:rPr>
        <w:t xml:space="preserve"> can be configured in local disks.</w:t>
      </w:r>
      <w:r w:rsidRPr="00BD5C66">
        <w:rPr>
          <w:rFonts w:ascii="Verdana" w:hAnsi="Verdana"/>
        </w:rPr>
        <w:br/>
      </w:r>
      <w:proofErr w:type="spellStart"/>
      <w:r w:rsidRPr="00BD5C66">
        <w:rPr>
          <w:rFonts w:ascii="Verdana" w:hAnsi="Verdana"/>
        </w:rPr>
        <w:t>AlwaysOn</w:t>
      </w:r>
      <w:proofErr w:type="spellEnd"/>
      <w:r w:rsidRPr="00BD5C66">
        <w:rPr>
          <w:rFonts w:ascii="Verdana" w:hAnsi="Verdana"/>
        </w:rPr>
        <w:t xml:space="preserve"> Availability Groups rely on the Windows Server Failover Cluster for failure detection and management of the Availability Group replicas.</w:t>
      </w:r>
      <w:bookmarkStart w:id="0" w:name="_GoBack"/>
      <w:bookmarkEnd w:id="0"/>
    </w:p>
    <w:p w:rsidR="00BD5C66" w:rsidRPr="00BD5C66" w:rsidRDefault="00BD5C66" w:rsidP="00BD5C66">
      <w:pPr>
        <w:pStyle w:val="Heading3"/>
        <w:spacing w:before="0" w:beforeAutospacing="0" w:after="0" w:afterAutospacing="0"/>
        <w:rPr>
          <w:rFonts w:ascii="Verdana" w:hAnsi="Verdana"/>
          <w:sz w:val="22"/>
          <w:szCs w:val="22"/>
        </w:rPr>
      </w:pPr>
      <w:r w:rsidRPr="00BD5C66">
        <w:rPr>
          <w:rFonts w:ascii="Verdana" w:hAnsi="Verdana"/>
          <w:color w:val="134F5C"/>
          <w:sz w:val="22"/>
          <w:szCs w:val="22"/>
        </w:rPr>
        <w:t>Prerequisites required to install Windows 2012 R2 failover cluster feature.</w:t>
      </w:r>
    </w:p>
    <w:p w:rsidR="00BD5C66" w:rsidRPr="00BD5C66" w:rsidRDefault="00BD5C66" w:rsidP="00BD5C66">
      <w:pPr>
        <w:numPr>
          <w:ilvl w:val="0"/>
          <w:numId w:val="1"/>
        </w:numPr>
        <w:spacing w:after="60" w:line="240" w:lineRule="auto"/>
        <w:ind w:left="0" w:firstLine="0"/>
        <w:rPr>
          <w:rFonts w:ascii="Verdana" w:hAnsi="Verdana"/>
        </w:rPr>
      </w:pPr>
      <w:r w:rsidRPr="00BD5C66">
        <w:rPr>
          <w:rFonts w:ascii="Verdana" w:hAnsi="Verdana"/>
        </w:rPr>
        <w:t>Get the operating system installed, patched and configured on all participating nodes</w:t>
      </w:r>
    </w:p>
    <w:p w:rsidR="00BD5C66" w:rsidRPr="00BD5C66" w:rsidRDefault="00BD5C66" w:rsidP="00BD5C66">
      <w:pPr>
        <w:numPr>
          <w:ilvl w:val="0"/>
          <w:numId w:val="1"/>
        </w:numPr>
        <w:spacing w:after="60" w:line="240" w:lineRule="auto"/>
        <w:ind w:left="0" w:firstLine="0"/>
        <w:rPr>
          <w:rFonts w:ascii="Verdana" w:hAnsi="Verdana"/>
        </w:rPr>
      </w:pPr>
      <w:r w:rsidRPr="00BD5C66">
        <w:rPr>
          <w:rFonts w:ascii="Verdana" w:hAnsi="Verdana"/>
        </w:rPr>
        <w:t>See either Windows Update or an internal Windows Server Update Services (WSUS) server to get all of the required Windows Updates downloaded and installed</w:t>
      </w:r>
    </w:p>
    <w:p w:rsidR="00BD5C66" w:rsidRPr="00BD5C66" w:rsidRDefault="00BD5C66" w:rsidP="00BD5C66">
      <w:pPr>
        <w:numPr>
          <w:ilvl w:val="0"/>
          <w:numId w:val="1"/>
        </w:numPr>
        <w:spacing w:after="60" w:line="240" w:lineRule="auto"/>
        <w:ind w:left="0" w:firstLine="0"/>
        <w:rPr>
          <w:rFonts w:ascii="Verdana" w:hAnsi="Verdana"/>
        </w:rPr>
      </w:pPr>
      <w:r w:rsidRPr="00BD5C66">
        <w:rPr>
          <w:rFonts w:ascii="Verdana" w:hAnsi="Verdana"/>
        </w:rPr>
        <w:t>All the participating servers should be added to active directory</w:t>
      </w:r>
    </w:p>
    <w:p w:rsidR="00BD5C66" w:rsidRPr="00BD5C66" w:rsidRDefault="00BD5C66" w:rsidP="00BD5C66">
      <w:pPr>
        <w:numPr>
          <w:ilvl w:val="0"/>
          <w:numId w:val="1"/>
        </w:numPr>
        <w:spacing w:after="60" w:line="240" w:lineRule="auto"/>
        <w:ind w:left="0" w:firstLine="0"/>
        <w:rPr>
          <w:rFonts w:ascii="Verdana" w:hAnsi="Verdana"/>
        </w:rPr>
      </w:pPr>
      <w:r w:rsidRPr="00BD5C66">
        <w:rPr>
          <w:rFonts w:ascii="Verdana" w:hAnsi="Verdana"/>
        </w:rPr>
        <w:t>Domain user account must have administrator rights on the computers that are becoming part of the new cluster and the Create Computer Objects permission on the container where computer accounts are created in the domain.</w:t>
      </w:r>
    </w:p>
    <w:p w:rsidR="00BD5C66" w:rsidRPr="00BD5C66" w:rsidRDefault="00BD5C66" w:rsidP="00BD5C66">
      <w:pPr>
        <w:numPr>
          <w:ilvl w:val="0"/>
          <w:numId w:val="1"/>
        </w:numPr>
        <w:spacing w:after="60" w:line="240" w:lineRule="auto"/>
        <w:ind w:left="0" w:firstLine="0"/>
        <w:rPr>
          <w:rFonts w:ascii="Verdana" w:hAnsi="Verdana"/>
        </w:rPr>
      </w:pPr>
      <w:r w:rsidRPr="00BD5C66">
        <w:rPr>
          <w:rFonts w:ascii="Verdana" w:hAnsi="Verdana"/>
        </w:rPr>
        <w:t>Ensure the password not temporary and there is complex password</w:t>
      </w:r>
    </w:p>
    <w:p w:rsidR="00BD5C66" w:rsidRPr="00BD5C66" w:rsidRDefault="00BD5C66" w:rsidP="00BD5C66">
      <w:pPr>
        <w:numPr>
          <w:ilvl w:val="0"/>
          <w:numId w:val="1"/>
        </w:numPr>
        <w:spacing w:after="60" w:line="240" w:lineRule="auto"/>
        <w:ind w:left="0" w:firstLine="0"/>
        <w:rPr>
          <w:rFonts w:ascii="Verdana" w:hAnsi="Verdana"/>
        </w:rPr>
      </w:pPr>
      <w:r w:rsidRPr="00BD5C66">
        <w:rPr>
          <w:rFonts w:ascii="Verdana" w:hAnsi="Verdana"/>
        </w:rPr>
        <w:t>Both OS Editions, Versions should be at same level on all participating nodes</w:t>
      </w:r>
    </w:p>
    <w:p w:rsidR="00BD5C66" w:rsidRPr="00BD5C66" w:rsidRDefault="00BD5C66" w:rsidP="00BD5C66">
      <w:pPr>
        <w:numPr>
          <w:ilvl w:val="0"/>
          <w:numId w:val="1"/>
        </w:numPr>
        <w:spacing w:after="60" w:line="240" w:lineRule="auto"/>
        <w:ind w:left="0" w:firstLine="0"/>
        <w:rPr>
          <w:rFonts w:ascii="Verdana" w:hAnsi="Verdana"/>
        </w:rPr>
      </w:pPr>
      <w:r w:rsidRPr="00BD5C66">
        <w:rPr>
          <w:rFonts w:ascii="Verdana" w:hAnsi="Verdana"/>
        </w:rPr>
        <w:t>You need to install 3.5.1 or greater on all participating nodes</w:t>
      </w:r>
    </w:p>
    <w:p w:rsidR="00BD5C66" w:rsidRPr="00BD5C66" w:rsidRDefault="00BD5C66" w:rsidP="00BD5C66">
      <w:pPr>
        <w:numPr>
          <w:ilvl w:val="0"/>
          <w:numId w:val="1"/>
        </w:numPr>
        <w:spacing w:after="60" w:line="240" w:lineRule="auto"/>
        <w:ind w:left="0" w:firstLine="0"/>
        <w:rPr>
          <w:rFonts w:ascii="Verdana" w:hAnsi="Verdana"/>
        </w:rPr>
      </w:pPr>
      <w:r w:rsidRPr="00BD5C66">
        <w:rPr>
          <w:rFonts w:ascii="Verdana" w:hAnsi="Verdana"/>
        </w:rPr>
        <w:t>Make sure you have a separate NIC's for public and private communication</w:t>
      </w:r>
    </w:p>
    <w:p w:rsidR="00BD5C66" w:rsidRPr="00BD5C66" w:rsidRDefault="00BD5C66" w:rsidP="00BD5C66">
      <w:pPr>
        <w:numPr>
          <w:ilvl w:val="0"/>
          <w:numId w:val="1"/>
        </w:numPr>
        <w:spacing w:after="60" w:line="240" w:lineRule="auto"/>
        <w:ind w:left="0" w:firstLine="0"/>
        <w:rPr>
          <w:rFonts w:ascii="Verdana" w:hAnsi="Verdana"/>
        </w:rPr>
      </w:pPr>
      <w:r w:rsidRPr="00BD5C66">
        <w:rPr>
          <w:rFonts w:ascii="Verdana" w:hAnsi="Verdana"/>
        </w:rPr>
        <w:t>Make sure you have free IP for windows cluster</w:t>
      </w:r>
    </w:p>
    <w:p w:rsidR="00BD5C66" w:rsidRPr="00BD5C66" w:rsidRDefault="00BD5C66" w:rsidP="00BD5C66">
      <w:pPr>
        <w:spacing w:after="240"/>
        <w:rPr>
          <w:rFonts w:ascii="Verdana" w:hAnsi="Verdana"/>
        </w:rPr>
      </w:pPr>
      <w:r w:rsidRPr="00BD5C66">
        <w:rPr>
          <w:rFonts w:ascii="Verdana" w:hAnsi="Verdana"/>
          <w:color w:val="134F5C"/>
        </w:rPr>
        <w:br/>
      </w:r>
      <w:r w:rsidRPr="00BD5C66">
        <w:rPr>
          <w:rFonts w:ascii="Verdana" w:hAnsi="Verdana"/>
          <w:b/>
          <w:bCs/>
          <w:color w:val="134F5C"/>
        </w:rPr>
        <w:t>How to configure Windows 2012 R2 Failover cluster</w:t>
      </w:r>
      <w:r w:rsidRPr="00BD5C66">
        <w:rPr>
          <w:rFonts w:ascii="Verdana" w:hAnsi="Verdana"/>
        </w:rPr>
        <w:br/>
      </w:r>
      <w:r w:rsidRPr="00BD5C66">
        <w:rPr>
          <w:rFonts w:ascii="Verdana" w:hAnsi="Verdana"/>
          <w:b/>
          <w:bCs/>
          <w:color w:val="45818E"/>
        </w:rPr>
        <w:br/>
      </w:r>
      <w:r w:rsidRPr="00BD5C66">
        <w:rPr>
          <w:rFonts w:ascii="Verdana" w:hAnsi="Verdana"/>
          <w:b/>
          <w:bCs/>
        </w:rPr>
        <w:t>Step 1</w:t>
      </w:r>
      <w:proofErr w:type="gramStart"/>
      <w:r w:rsidRPr="00BD5C66">
        <w:rPr>
          <w:rFonts w:ascii="Verdana" w:hAnsi="Verdana"/>
          <w:b/>
          <w:bCs/>
        </w:rPr>
        <w:t>:</w:t>
      </w:r>
      <w:proofErr w:type="gramEnd"/>
      <w:r w:rsidRPr="00BD5C66">
        <w:rPr>
          <w:rFonts w:ascii="Verdana" w:hAnsi="Verdana"/>
        </w:rPr>
        <w:br/>
      </w:r>
      <w:r w:rsidRPr="00BD5C66">
        <w:rPr>
          <w:rFonts w:ascii="Verdana" w:hAnsi="Verdana"/>
        </w:rPr>
        <w:br/>
        <w:t>Failover Clustering feature has to be installed onto each cluster node</w:t>
      </w:r>
      <w:r w:rsidRPr="00BD5C66">
        <w:rPr>
          <w:rFonts w:ascii="Verdana" w:hAnsi="Verdana"/>
        </w:rPr>
        <w:br/>
        <w:t xml:space="preserve">Open server manager and select Add Roles and Features. Next, Add Roles and Features Wizard and Select the Failover Clustering feature. </w:t>
      </w:r>
      <w:proofErr w:type="gramStart"/>
      <w:r w:rsidRPr="00BD5C66">
        <w:rPr>
          <w:rFonts w:ascii="Verdana" w:hAnsi="Verdana"/>
        </w:rPr>
        <w:t>click</w:t>
      </w:r>
      <w:proofErr w:type="gramEnd"/>
      <w:r w:rsidRPr="00BD5C66">
        <w:rPr>
          <w:rFonts w:ascii="Verdana" w:hAnsi="Verdana"/>
        </w:rPr>
        <w:t xml:space="preserve"> Next and install.</w:t>
      </w:r>
      <w:r w:rsidRPr="00BD5C66">
        <w:rPr>
          <w:rFonts w:ascii="Verdana" w:hAnsi="Verdana"/>
        </w:rPr>
        <w:br/>
      </w:r>
      <w:r w:rsidRPr="00BD5C66">
        <w:rPr>
          <w:rFonts w:ascii="Verdana" w:hAnsi="Verdana"/>
        </w:rPr>
        <w:br/>
      </w:r>
      <w:r w:rsidRPr="00BD5C66">
        <w:rPr>
          <w:rFonts w:ascii="Verdana" w:hAnsi="Verdana"/>
          <w:b/>
          <w:bCs/>
        </w:rPr>
        <w:t>Step 2</w:t>
      </w:r>
      <w:proofErr w:type="gramStart"/>
      <w:r w:rsidRPr="00BD5C66">
        <w:rPr>
          <w:rFonts w:ascii="Verdana" w:hAnsi="Verdana"/>
          <w:b/>
          <w:bCs/>
        </w:rPr>
        <w:t>:</w:t>
      </w:r>
      <w:proofErr w:type="gramEnd"/>
      <w:r w:rsidRPr="00BD5C66">
        <w:rPr>
          <w:rFonts w:ascii="Verdana" w:hAnsi="Verdana"/>
        </w:rPr>
        <w:br/>
      </w:r>
      <w:r w:rsidRPr="00BD5C66">
        <w:rPr>
          <w:rFonts w:ascii="Verdana" w:hAnsi="Verdana"/>
          <w:b/>
          <w:bCs/>
        </w:rPr>
        <w:br/>
      </w:r>
      <w:r w:rsidRPr="00BD5C66">
        <w:rPr>
          <w:rFonts w:ascii="Verdana" w:hAnsi="Verdana"/>
        </w:rPr>
        <w:t>Validate your hardware configuration to make sure that it meets the requirements for building a failover cluster. Launch failover cluster manager console and click on the Validate Configuration option, found in the Actions pane. This will cause Windows to launch the Validate a Configuration Wizard.</w:t>
      </w:r>
      <w:r w:rsidRPr="00BD5C66">
        <w:rPr>
          <w:rFonts w:ascii="Verdana" w:hAnsi="Verdana"/>
        </w:rPr>
        <w:br/>
      </w:r>
      <w:r w:rsidRPr="00BD5C66">
        <w:rPr>
          <w:rFonts w:ascii="Verdana" w:hAnsi="Verdana"/>
        </w:rPr>
        <w:br/>
      </w:r>
      <w:r w:rsidRPr="00BD5C66">
        <w:rPr>
          <w:rFonts w:ascii="Verdana" w:hAnsi="Verdana"/>
        </w:rPr>
        <w:br/>
      </w:r>
      <w:r w:rsidRPr="00BD5C66">
        <w:rPr>
          <w:rFonts w:ascii="Verdana" w:hAnsi="Verdana"/>
          <w:noProof/>
          <w:color w:val="000000"/>
        </w:rPr>
        <w:lastRenderedPageBreak/>
        <w:drawing>
          <wp:inline distT="0" distB="0" distL="0" distR="0">
            <wp:extent cx="6096000" cy="3429000"/>
            <wp:effectExtent l="0" t="0" r="0" b="0"/>
            <wp:docPr id="12" name="Picture 12" descr="https://3.bp.blogspot.com/-ghrP9-lv7gY/WLay8JuKLAI/AAAAAAAAPds/b18iWyD2qOwqYsau9SEa_uVxQ4iOwnC3QCLcB/s640/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ghrP9-lv7gY/WLay8JuKLAI/AAAAAAAAPds/b18iWyD2qOwqYsau9SEa_uVxQ4iOwnC3QCLcB/s64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BD5C66">
        <w:rPr>
          <w:rFonts w:ascii="Verdana" w:hAnsi="Verdana"/>
        </w:rPr>
        <w:br/>
      </w:r>
      <w:r w:rsidRPr="00BD5C66">
        <w:rPr>
          <w:rFonts w:ascii="Verdana" w:hAnsi="Verdana"/>
        </w:rPr>
        <w:br/>
      </w:r>
      <w:r w:rsidRPr="00BD5C66">
        <w:rPr>
          <w:rFonts w:ascii="Verdana" w:hAnsi="Verdana"/>
        </w:rPr>
        <w:br/>
      </w:r>
      <w:r w:rsidRPr="00BD5C66">
        <w:rPr>
          <w:rFonts w:ascii="Verdana" w:hAnsi="Verdana"/>
          <w:b/>
          <w:bCs/>
        </w:rPr>
        <w:t>Step 3:</w:t>
      </w:r>
      <w:r w:rsidRPr="00BD5C66">
        <w:rPr>
          <w:rFonts w:ascii="Verdana" w:hAnsi="Verdana"/>
        </w:rPr>
        <w:br/>
      </w:r>
    </w:p>
    <w:p w:rsidR="00BD5C66" w:rsidRPr="00BD5C66" w:rsidRDefault="00BD5C66" w:rsidP="00BD5C66">
      <w:pPr>
        <w:spacing w:after="0"/>
        <w:rPr>
          <w:rFonts w:ascii="Verdana" w:hAnsi="Verdana"/>
        </w:rPr>
      </w:pPr>
      <w:r w:rsidRPr="00BD5C66">
        <w:rPr>
          <w:rFonts w:ascii="Verdana" w:hAnsi="Verdana"/>
        </w:rPr>
        <w:t>Testing Options dialog box, make sure that the option Run only tests I select. Click Next.</w:t>
      </w:r>
    </w:p>
    <w:p w:rsidR="00BD5C66" w:rsidRPr="00BD5C66" w:rsidRDefault="00BD5C66" w:rsidP="00BD5C66">
      <w:pPr>
        <w:rPr>
          <w:rFonts w:ascii="Verdana" w:hAnsi="Verdana"/>
        </w:rPr>
      </w:pPr>
    </w:p>
    <w:p w:rsidR="00BD5C66" w:rsidRPr="00BD5C66" w:rsidRDefault="00BD5C66" w:rsidP="00BD5C66">
      <w:pPr>
        <w:rPr>
          <w:rFonts w:ascii="Verdana" w:hAnsi="Verdana"/>
        </w:rPr>
      </w:pPr>
      <w:r w:rsidRPr="00BD5C66">
        <w:rPr>
          <w:rFonts w:ascii="Verdana" w:hAnsi="Verdana"/>
          <w:noProof/>
          <w:color w:val="000000"/>
        </w:rPr>
        <w:lastRenderedPageBreak/>
        <w:drawing>
          <wp:inline distT="0" distB="0" distL="0" distR="0">
            <wp:extent cx="6096000" cy="3429000"/>
            <wp:effectExtent l="0" t="0" r="0" b="0"/>
            <wp:docPr id="11" name="Picture 11" descr="https://3.bp.blogspot.com/-6HEfqEeTv2k/WLay8acKaXI/AAAAAAAAPdw/Wz_c0RvLM0MLeeT1cD_pbZWzu53gZJA4gCLcB/s64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6HEfqEeTv2k/WLay8acKaXI/AAAAAAAAPdw/Wz_c0RvLM0MLeeT1cD_pbZWzu53gZJA4gCLcB/s64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BD5C66">
        <w:rPr>
          <w:rFonts w:ascii="Verdana" w:hAnsi="Verdana"/>
        </w:rPr>
        <w:br/>
      </w:r>
      <w:r w:rsidRPr="00BD5C66">
        <w:rPr>
          <w:rFonts w:ascii="Verdana" w:hAnsi="Verdana"/>
        </w:rPr>
        <w:br/>
      </w:r>
      <w:r w:rsidRPr="00BD5C66">
        <w:rPr>
          <w:rFonts w:ascii="Verdana" w:hAnsi="Verdana"/>
          <w:b/>
          <w:bCs/>
        </w:rPr>
        <w:t>Step 4:</w:t>
      </w:r>
    </w:p>
    <w:p w:rsidR="00BD5C66" w:rsidRPr="00BD5C66" w:rsidRDefault="00BD5C66" w:rsidP="00BD5C66">
      <w:pPr>
        <w:rPr>
          <w:rFonts w:ascii="Verdana" w:hAnsi="Verdana"/>
        </w:rPr>
      </w:pPr>
    </w:p>
    <w:p w:rsidR="00BD5C66" w:rsidRPr="00BD5C66" w:rsidRDefault="00BD5C66" w:rsidP="00BD5C66">
      <w:pPr>
        <w:rPr>
          <w:rFonts w:ascii="Verdana" w:hAnsi="Verdana"/>
        </w:rPr>
      </w:pPr>
      <w:r w:rsidRPr="00BD5C66">
        <w:rPr>
          <w:rFonts w:ascii="Verdana" w:hAnsi="Verdana"/>
        </w:rPr>
        <w:t xml:space="preserve">Exclude add eligible storage cluster check box and click </w:t>
      </w:r>
      <w:proofErr w:type="gramStart"/>
      <w:r w:rsidRPr="00BD5C66">
        <w:rPr>
          <w:rFonts w:ascii="Verdana" w:hAnsi="Verdana"/>
        </w:rPr>
        <w:t>Next</w:t>
      </w:r>
      <w:proofErr w:type="gramEnd"/>
      <w:r w:rsidRPr="00BD5C66">
        <w:rPr>
          <w:rFonts w:ascii="Verdana" w:hAnsi="Verdana"/>
        </w:rPr>
        <w:t>.</w:t>
      </w:r>
      <w:r w:rsidRPr="00BD5C66">
        <w:rPr>
          <w:rFonts w:ascii="Verdana" w:hAnsi="Verdana"/>
        </w:rPr>
        <w:br/>
      </w:r>
      <w:r w:rsidRPr="00BD5C66">
        <w:rPr>
          <w:rFonts w:ascii="Verdana" w:hAnsi="Verdana"/>
        </w:rPr>
        <w:br/>
      </w:r>
      <w:r w:rsidRPr="00BD5C66">
        <w:rPr>
          <w:rFonts w:ascii="Verdana" w:hAnsi="Verdana"/>
          <w:noProof/>
          <w:color w:val="000000"/>
        </w:rPr>
        <mc:AlternateContent>
          <mc:Choice Requires="wps">
            <w:drawing>
              <wp:inline distT="0" distB="0" distL="0" distR="0">
                <wp:extent cx="304800" cy="304800"/>
                <wp:effectExtent l="0" t="0" r="0" b="0"/>
                <wp:docPr id="10" name="Rectangle 10" descr="https://2.bp.blogspot.com/-fTPXfaGLcaY/WLay892DMyI/AAAAAAAAPd8/tmgZkVXZghAryPC5J7yQt_mLnlmOql6SgCLcB/s64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562BD" id="Rectangle 10" o:spid="_x0000_s1026" alt="https://2.bp.blogspot.com/-fTPXfaGLcaY/WLay892DMyI/AAAAAAAAPd8/tmgZkVXZghAryPC5J7yQt_mLnlmOql6SgCLcB/s64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wZmegEgMAADE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BD5C66">
        <w:rPr>
          <w:rFonts w:ascii="Verdana" w:hAnsi="Verdana"/>
        </w:rPr>
        <w:br/>
      </w:r>
      <w:r w:rsidRPr="00BD5C66">
        <w:rPr>
          <w:rFonts w:ascii="Verdana" w:hAnsi="Verdana"/>
        </w:rPr>
        <w:br/>
      </w:r>
      <w:r w:rsidRPr="00BD5C66">
        <w:rPr>
          <w:rFonts w:ascii="Verdana" w:hAnsi="Verdana"/>
        </w:rPr>
        <w:br/>
        <w:t xml:space="preserve">In the Confirmation dialog box, click </w:t>
      </w:r>
      <w:proofErr w:type="gramStart"/>
      <w:r w:rsidRPr="00BD5C66">
        <w:rPr>
          <w:rFonts w:ascii="Verdana" w:hAnsi="Verdana"/>
        </w:rPr>
        <w:t>Next</w:t>
      </w:r>
      <w:proofErr w:type="gramEnd"/>
      <w:r w:rsidRPr="00BD5C66">
        <w:rPr>
          <w:rFonts w:ascii="Verdana" w:hAnsi="Verdana"/>
        </w:rPr>
        <w:t>.</w:t>
      </w:r>
    </w:p>
    <w:p w:rsidR="00BD5C66" w:rsidRPr="00BD5C66" w:rsidRDefault="00BD5C66" w:rsidP="00BD5C66">
      <w:pPr>
        <w:rPr>
          <w:rFonts w:ascii="Verdana" w:hAnsi="Verdana"/>
        </w:rPr>
      </w:pPr>
      <w:r w:rsidRPr="00BD5C66">
        <w:rPr>
          <w:rFonts w:ascii="Verdana" w:hAnsi="Verdana"/>
        </w:rPr>
        <w:lastRenderedPageBreak/>
        <w:br/>
      </w:r>
      <w:r w:rsidRPr="00BD5C66">
        <w:rPr>
          <w:rFonts w:ascii="Verdana" w:hAnsi="Verdana"/>
          <w:noProof/>
          <w:color w:val="000000"/>
        </w:rPr>
        <w:drawing>
          <wp:inline distT="0" distB="0" distL="0" distR="0">
            <wp:extent cx="6096000" cy="3429000"/>
            <wp:effectExtent l="0" t="0" r="0" b="0"/>
            <wp:docPr id="9" name="Picture 9" descr="https://3.bp.blogspot.com/-4JS8Amz6Ts4/WLay83M32UI/AAAAAAAAPeA/Vsh7rAuBOLQgDHQ3xNny83AzSpUN8wgyACLcB/s640/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4JS8Amz6Ts4/WLay83M32UI/AAAAAAAAPeA/Vsh7rAuBOLQgDHQ3xNny83AzSpUN8wgyACLcB/s64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BD5C66">
        <w:rPr>
          <w:rFonts w:ascii="Verdana" w:hAnsi="Verdana"/>
        </w:rPr>
        <w:br/>
      </w:r>
      <w:r w:rsidRPr="00BD5C66">
        <w:rPr>
          <w:rFonts w:ascii="Verdana" w:hAnsi="Verdana"/>
        </w:rPr>
        <w:br/>
      </w:r>
      <w:proofErr w:type="gramStart"/>
      <w:r w:rsidRPr="00BD5C66">
        <w:rPr>
          <w:rFonts w:ascii="Verdana" w:hAnsi="Verdana"/>
          <w:shd w:val="clear" w:color="auto" w:fill="FFFFFF"/>
        </w:rPr>
        <w:t>click</w:t>
      </w:r>
      <w:proofErr w:type="gramEnd"/>
      <w:r w:rsidRPr="00BD5C66">
        <w:rPr>
          <w:rFonts w:ascii="Verdana" w:hAnsi="Verdana"/>
          <w:shd w:val="clear" w:color="auto" w:fill="FFFFFF"/>
        </w:rPr>
        <w:t> Next. This will run all the necessary validation tests.</w:t>
      </w:r>
    </w:p>
    <w:p w:rsidR="00BD5C66" w:rsidRPr="00BD5C66" w:rsidRDefault="00BD5C66" w:rsidP="00BD5C66">
      <w:pPr>
        <w:spacing w:after="240"/>
        <w:rPr>
          <w:rFonts w:ascii="Verdana" w:hAnsi="Verdana"/>
        </w:rPr>
      </w:pPr>
      <w:r w:rsidRPr="00BD5C66">
        <w:rPr>
          <w:rFonts w:ascii="Verdana" w:hAnsi="Verdana"/>
          <w:color w:val="222222"/>
        </w:rPr>
        <w:br/>
      </w:r>
      <w:r w:rsidRPr="00BD5C66">
        <w:rPr>
          <w:rFonts w:ascii="Verdana" w:hAnsi="Verdana"/>
          <w:noProof/>
          <w:color w:val="888888"/>
        </w:rPr>
        <mc:AlternateContent>
          <mc:Choice Requires="wps">
            <w:drawing>
              <wp:inline distT="0" distB="0" distL="0" distR="0">
                <wp:extent cx="304800" cy="304800"/>
                <wp:effectExtent l="0" t="0" r="0" b="0"/>
                <wp:docPr id="8" name="Rectangle 8" descr="https://4.bp.blogspot.com/-6AVVDTmAfuM/WLay9J6-X1I/AAAAAAAAPeE/AbiFsLWAJ3AcLrWYCeTse8TRKrBowIsPQCLcB/s640/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050E8" id="Rectangle 8" o:spid="_x0000_s1026" alt="https://4.bp.blogspot.com/-6AVVDTmAfuM/WLay9J6-X1I/AAAAAAAAPeE/AbiFsLWAJ3AcLrWYCeTse8TRKrBowIsPQCLcB/s640/9.jpg" href="https://4.bp.blogspot.com/-6AVVDTmAfuM/WLay9J6-X1I/AAAAAAAAPeE/AbiFsLWAJ3AcLrWYCeTse8TRKrBowIsPQCLcB/s160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" o:button="t" filled="f" stroked="f">
                <v:fill o:detectmouseclick="t"/>
                <o:lock v:ext="edit" aspectratio="t"/>
                <w10:anchorlock/>
              </v:rect>
            </w:pict>
          </mc:Fallback>
        </mc:AlternateContent>
      </w:r>
    </w:p>
    <w:p w:rsidR="00BD5C66" w:rsidRPr="00BD5C66" w:rsidRDefault="00BD5C66" w:rsidP="00BD5C66">
      <w:pPr>
        <w:spacing w:after="0"/>
        <w:rPr>
          <w:rFonts w:ascii="Verdana" w:hAnsi="Verdana"/>
        </w:rPr>
      </w:pPr>
      <w:r w:rsidRPr="00BD5C66">
        <w:rPr>
          <w:rFonts w:ascii="Verdana" w:hAnsi="Verdana"/>
        </w:rPr>
        <w:t>In the Summary dialog box, click Finish to create the Windows Failover Cluster.</w:t>
      </w:r>
    </w:p>
    <w:p w:rsidR="00BD5C66" w:rsidRPr="00BD5C66" w:rsidRDefault="00BD5C66" w:rsidP="00BD5C66">
      <w:pPr>
        <w:rPr>
          <w:rFonts w:ascii="Verdana" w:hAnsi="Verdana"/>
        </w:rPr>
      </w:pPr>
      <w:r w:rsidRPr="00BD5C66">
        <w:rPr>
          <w:rFonts w:ascii="Verdana" w:hAnsi="Verdana"/>
        </w:rPr>
        <w:br/>
      </w:r>
      <w:r w:rsidRPr="00BD5C66">
        <w:rPr>
          <w:rFonts w:ascii="Verdana" w:hAnsi="Verdana"/>
          <w:noProof/>
          <w:color w:val="000000"/>
        </w:rPr>
        <mc:AlternateContent>
          <mc:Choice Requires="wps">
            <w:drawing>
              <wp:inline distT="0" distB="0" distL="0" distR="0">
                <wp:extent cx="304800" cy="304800"/>
                <wp:effectExtent l="0" t="0" r="0" b="0"/>
                <wp:docPr id="7" name="Rectangle 7" descr="https://2.bp.blogspot.com/-qDIEZ0mE8rc/WLay6jSiivI/AAAAAAAAPdQ/EhCchtxkQ2Y0dn7UWOrbufMjrgDflyYhQCLcB/s64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D25B3" id="Rectangle 7" o:spid="_x0000_s1026" alt="https://2.bp.blogspot.com/-qDIEZ0mE8rc/WLay6jSiivI/AAAAAAAAPdQ/EhCchtxkQ2Y0dn7UWOrbufMjrgDflyYhQCLcB/s640/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Qs5X0hMDAAAw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BD5C66">
        <w:rPr>
          <w:rFonts w:ascii="Verdana" w:hAnsi="Verdana"/>
        </w:rPr>
        <w:br/>
      </w:r>
      <w:r w:rsidRPr="00BD5C66">
        <w:rPr>
          <w:rFonts w:ascii="Verdana" w:hAnsi="Verdana"/>
        </w:rPr>
        <w:br/>
      </w:r>
      <w:r w:rsidRPr="00BD5C66">
        <w:rPr>
          <w:rFonts w:ascii="Verdana" w:hAnsi="Verdana"/>
        </w:rPr>
        <w:br/>
      </w:r>
      <w:r w:rsidRPr="00BD5C66">
        <w:rPr>
          <w:rFonts w:ascii="Verdana" w:hAnsi="Verdana"/>
          <w:b/>
          <w:bCs/>
        </w:rPr>
        <w:t>Step 5:</w:t>
      </w:r>
    </w:p>
    <w:p w:rsidR="00BD5C66" w:rsidRPr="00BD5C66" w:rsidRDefault="00BD5C66" w:rsidP="00BD5C66">
      <w:pPr>
        <w:rPr>
          <w:rFonts w:ascii="Verdana" w:hAnsi="Verdana"/>
        </w:rPr>
      </w:pPr>
    </w:p>
    <w:p w:rsidR="00BD5C66" w:rsidRPr="00BD5C66" w:rsidRDefault="00BD5C66" w:rsidP="00BD5C66">
      <w:pPr>
        <w:rPr>
          <w:rFonts w:ascii="Verdana" w:hAnsi="Verdana"/>
        </w:rPr>
      </w:pPr>
      <w:r w:rsidRPr="00BD5C66">
        <w:rPr>
          <w:rFonts w:ascii="Verdana" w:hAnsi="Verdana"/>
        </w:rPr>
        <w:t>The length of time that the tests take to complete varies depending on the number of servers in your cluster and on your hardware's performance.</w:t>
      </w:r>
      <w:r w:rsidRPr="00BD5C66">
        <w:rPr>
          <w:rFonts w:ascii="Verdana" w:hAnsi="Verdana"/>
        </w:rPr>
        <w:br/>
      </w:r>
      <w:r w:rsidRPr="00BD5C66">
        <w:rPr>
          <w:rFonts w:ascii="Verdana" w:hAnsi="Verdana"/>
        </w:rPr>
        <w:br/>
      </w:r>
      <w:proofErr w:type="gramStart"/>
      <w:r w:rsidRPr="00BD5C66">
        <w:rPr>
          <w:rFonts w:ascii="Verdana" w:hAnsi="Verdana"/>
        </w:rPr>
        <w:t>the</w:t>
      </w:r>
      <w:proofErr w:type="gramEnd"/>
      <w:r w:rsidRPr="00BD5C66">
        <w:rPr>
          <w:rFonts w:ascii="Verdana" w:hAnsi="Verdana"/>
        </w:rPr>
        <w:t xml:space="preserve"> test results may result few warnings. However, if you see any Error messages, you need to fix those first prior to creating the Windows Server Failover Cluster.</w:t>
      </w:r>
      <w:r w:rsidRPr="00BD5C66">
        <w:rPr>
          <w:rFonts w:ascii="Verdana" w:hAnsi="Verdana"/>
        </w:rPr>
        <w:br/>
      </w:r>
      <w:r w:rsidRPr="00BD5C66">
        <w:rPr>
          <w:rFonts w:ascii="Verdana" w:hAnsi="Verdana"/>
        </w:rPr>
        <w:br/>
      </w:r>
      <w:r w:rsidRPr="00BD5C66">
        <w:rPr>
          <w:rFonts w:ascii="Verdana" w:hAnsi="Verdana"/>
          <w:noProof/>
          <w:color w:val="000000"/>
        </w:rPr>
        <mc:AlternateContent>
          <mc:Choice Requires="wps">
            <w:drawing>
              <wp:inline distT="0" distB="0" distL="0" distR="0">
                <wp:extent cx="304800" cy="304800"/>
                <wp:effectExtent l="0" t="0" r="0" b="0"/>
                <wp:docPr id="6" name="Rectangle 6" descr="https://2.bp.blogspot.com/-ap7uQfq-rj0/WLay6r2pdvI/AAAAAAAAPdM/XJr4iaj_0-svI4dvmXQ1-ewJvoLqkOYJACLcB/s64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1492D" id="Rectangle 6" o:spid="_x0000_s1026" alt="https://2.bp.blogspot.com/-ap7uQfq-rj0/WLay6r2pdvI/AAAAAAAAPdM/XJr4iaj_0-svI4dvmXQ1-ewJvoLqkOYJACLcB/s640/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L1S/AUAwAAMA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BD5C66">
        <w:rPr>
          <w:rFonts w:ascii="Verdana" w:hAnsi="Verdana"/>
        </w:rPr>
        <w:br/>
      </w:r>
      <w:r w:rsidRPr="00BD5C66">
        <w:rPr>
          <w:rFonts w:ascii="Verdana" w:hAnsi="Verdana"/>
        </w:rPr>
        <w:br/>
      </w:r>
      <w:r w:rsidRPr="00BD5C66">
        <w:rPr>
          <w:rFonts w:ascii="Verdana" w:hAnsi="Verdana"/>
        </w:rPr>
        <w:br/>
      </w:r>
      <w:r w:rsidRPr="00BD5C66">
        <w:rPr>
          <w:rFonts w:ascii="Verdana" w:hAnsi="Verdana"/>
          <w:b/>
          <w:bCs/>
        </w:rPr>
        <w:lastRenderedPageBreak/>
        <w:t>Step 6</w:t>
      </w:r>
      <w:proofErr w:type="gramStart"/>
      <w:r w:rsidRPr="00BD5C66">
        <w:rPr>
          <w:rFonts w:ascii="Verdana" w:hAnsi="Verdana"/>
          <w:b/>
          <w:bCs/>
        </w:rPr>
        <w:t>:</w:t>
      </w:r>
      <w:proofErr w:type="gramEnd"/>
      <w:r w:rsidRPr="00BD5C66">
        <w:rPr>
          <w:rFonts w:ascii="Verdana" w:hAnsi="Verdana"/>
        </w:rPr>
        <w:br/>
      </w:r>
      <w:r w:rsidRPr="00BD5C66">
        <w:rPr>
          <w:rFonts w:ascii="Verdana" w:hAnsi="Verdana"/>
        </w:rPr>
        <w:br/>
        <w:t xml:space="preserve">Launch the Create Cluster Wizard. Click Next and In the Select Servers dialog box, enter the host names of the nodes that you want to add as members of your cluster and click </w:t>
      </w:r>
      <w:proofErr w:type="gramStart"/>
      <w:r w:rsidRPr="00BD5C66">
        <w:rPr>
          <w:rFonts w:ascii="Verdana" w:hAnsi="Verdana"/>
        </w:rPr>
        <w:t>Next</w:t>
      </w:r>
      <w:proofErr w:type="gramEnd"/>
      <w:r w:rsidRPr="00BD5C66">
        <w:rPr>
          <w:rFonts w:ascii="Verdana" w:hAnsi="Verdana"/>
        </w:rPr>
        <w:t>.</w:t>
      </w:r>
      <w:r w:rsidRPr="00BD5C66">
        <w:rPr>
          <w:rFonts w:ascii="Verdana" w:hAnsi="Verdana"/>
        </w:rPr>
        <w:br/>
      </w:r>
      <w:r w:rsidRPr="00BD5C66">
        <w:rPr>
          <w:rFonts w:ascii="Verdana" w:hAnsi="Verdana"/>
        </w:rPr>
        <w:br/>
      </w:r>
      <w:r w:rsidRPr="00BD5C66">
        <w:rPr>
          <w:rFonts w:ascii="Verdana" w:hAnsi="Verdana"/>
        </w:rPr>
        <w:br/>
      </w:r>
      <w:r w:rsidRPr="00BD5C66">
        <w:rPr>
          <w:rFonts w:ascii="Verdana" w:hAnsi="Verdana"/>
          <w:noProof/>
          <w:color w:val="000000"/>
        </w:rPr>
        <mc:AlternateContent>
          <mc:Choice Requires="wps">
            <w:drawing>
              <wp:inline distT="0" distB="0" distL="0" distR="0">
                <wp:extent cx="304800" cy="304800"/>
                <wp:effectExtent l="0" t="0" r="0" b="0"/>
                <wp:docPr id="5" name="Rectangle 5" descr="https://1.bp.blogspot.com/-U6z8VXO7Z0I/WLay6qeb4kI/AAAAAAAAPdI/W877EflMCkEIplke6KtWNBGmd3fHguzFQCLcB/s64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4ED6F7" id="Rectangle 5" o:spid="_x0000_s1026" alt="https://1.bp.blogspot.com/-U6z8VXO7Z0I/WLay6qeb4kI/AAAAAAAAPdI/W877EflMCkEIplke6KtWNBGmd3fHguzFQCLcB/s64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GrlushMDAAAv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BD5C66" w:rsidRPr="00BD5C66" w:rsidRDefault="00BD5C66" w:rsidP="00BD5C66">
      <w:pPr>
        <w:rPr>
          <w:rFonts w:ascii="Verdana" w:hAnsi="Verdana"/>
        </w:rPr>
      </w:pPr>
      <w:r w:rsidRPr="00BD5C66">
        <w:rPr>
          <w:rFonts w:ascii="Verdana" w:hAnsi="Verdana" w:cs="Arial"/>
          <w:color w:val="222222"/>
        </w:rPr>
        <w:br/>
      </w:r>
      <w:r w:rsidRPr="00BD5C66">
        <w:rPr>
          <w:rFonts w:ascii="Verdana" w:hAnsi="Verdana" w:cs="Arial"/>
          <w:color w:val="222222"/>
        </w:rPr>
        <w:br/>
      </w:r>
      <w:r w:rsidRPr="00BD5C66">
        <w:rPr>
          <w:rFonts w:ascii="Verdana" w:hAnsi="Verdana" w:cs="Arial"/>
          <w:b/>
          <w:bCs/>
          <w:color w:val="222222"/>
          <w:shd w:val="clear" w:color="auto" w:fill="FFFFFF"/>
        </w:rPr>
        <w:t>Step 7</w:t>
      </w:r>
      <w:proofErr w:type="gramStart"/>
      <w:r w:rsidRPr="00BD5C66">
        <w:rPr>
          <w:rFonts w:ascii="Verdana" w:hAnsi="Verdana" w:cs="Arial"/>
          <w:b/>
          <w:bCs/>
          <w:color w:val="222222"/>
          <w:shd w:val="clear" w:color="auto" w:fill="FFFFFF"/>
        </w:rPr>
        <w:t>:</w:t>
      </w:r>
      <w:proofErr w:type="gramEnd"/>
      <w:r w:rsidRPr="00BD5C66">
        <w:rPr>
          <w:rFonts w:ascii="Verdana" w:hAnsi="Verdana" w:cs="Arial"/>
          <w:color w:val="222222"/>
        </w:rPr>
        <w:br/>
      </w:r>
      <w:r w:rsidRPr="00BD5C66">
        <w:rPr>
          <w:rFonts w:ascii="Verdana" w:hAnsi="Verdana" w:cs="Arial"/>
          <w:color w:val="222222"/>
        </w:rPr>
        <w:br/>
      </w:r>
      <w:r w:rsidRPr="00BD5C66">
        <w:rPr>
          <w:rFonts w:ascii="Verdana" w:hAnsi="Verdana" w:cs="Arial"/>
          <w:color w:val="222222"/>
          <w:shd w:val="clear" w:color="auto" w:fill="FFFFFF"/>
        </w:rPr>
        <w:t>In the Access Point for Administering the Cluster dialog box, enter the virtual hostname and IP address that you will use to administer the cluster. Click Next</w:t>
      </w:r>
      <w:r w:rsidRPr="00BD5C66">
        <w:rPr>
          <w:rFonts w:ascii="Verdana" w:hAnsi="Verdana" w:cs="Arial"/>
          <w:color w:val="222222"/>
        </w:rPr>
        <w:br/>
      </w:r>
      <w:r w:rsidRPr="00BD5C66">
        <w:rPr>
          <w:rFonts w:ascii="Verdana" w:hAnsi="Verdana" w:cs="Arial"/>
          <w:color w:val="222222"/>
        </w:rPr>
        <w:br/>
      </w:r>
      <w:r w:rsidRPr="00BD5C66">
        <w:rPr>
          <w:rFonts w:ascii="Verdana" w:hAnsi="Verdana" w:cs="Arial"/>
          <w:noProof/>
          <w:color w:val="000000"/>
          <w:shd w:val="clear" w:color="auto" w:fill="FFFFFF"/>
        </w:rPr>
        <mc:AlternateContent>
          <mc:Choice Requires="wps">
            <w:drawing>
              <wp:inline distT="0" distB="0" distL="0" distR="0">
                <wp:extent cx="304800" cy="304800"/>
                <wp:effectExtent l="0" t="0" r="0" b="0"/>
                <wp:docPr id="4" name="Rectangle 4" descr="https://1.bp.blogspot.com/-XyTaSzugyn4/WLay7Abm6GI/AAAAAAAAPdU/kmtXEJt5WrAHBVVEDDmG-Oo9xsrvBqKWACLcB/s640/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9BBA0" id="Rectangle 4" o:spid="_x0000_s1026" alt="https://1.bp.blogspot.com/-XyTaSzugyn4/WLay7Abm6GI/AAAAAAAAPdU/kmtXEJt5WrAHBVVEDDmG-Oo9xsrvBqKWACLcB/s640/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JN3BVURAwAAMAYAAA4AAAAAAAAAAAAAAAAALgIAAGRycy9lMm9E&#10;b2MueG1sUEsBAi0AFAAGAAgAAAAhAEyg6SzYAAAAAwEAAA8AAAAAAAAAAAAAAAAAawUAAGRycy9k&#10;b3ducmV2LnhtbFBLBQYAAAAABAAEAPMAAABwBgAAAAA=&#10;" filled="f" stroked="f">
                <o:lock v:ext="edit" aspectratio="t"/>
                <w10:anchorlock/>
              </v:rect>
            </w:pict>
          </mc:Fallback>
        </mc:AlternateContent>
      </w:r>
      <w:r w:rsidRPr="00BD5C66">
        <w:rPr>
          <w:rFonts w:ascii="Verdana" w:hAnsi="Verdana" w:cs="Arial"/>
          <w:color w:val="222222"/>
        </w:rPr>
        <w:br/>
      </w:r>
      <w:r w:rsidRPr="00BD5C66">
        <w:rPr>
          <w:rFonts w:ascii="Verdana" w:hAnsi="Verdana" w:cs="Arial"/>
          <w:color w:val="222222"/>
        </w:rPr>
        <w:br/>
      </w:r>
      <w:r w:rsidRPr="00BD5C66">
        <w:rPr>
          <w:rFonts w:ascii="Verdana" w:hAnsi="Verdana" w:cs="Arial"/>
          <w:color w:val="222222"/>
        </w:rPr>
        <w:br/>
      </w:r>
      <w:r w:rsidRPr="00BD5C66">
        <w:rPr>
          <w:rFonts w:ascii="Verdana" w:hAnsi="Verdana" w:cs="Arial"/>
          <w:b/>
          <w:bCs/>
          <w:color w:val="222222"/>
          <w:shd w:val="clear" w:color="auto" w:fill="FFFFFF"/>
        </w:rPr>
        <w:t>Step 8</w:t>
      </w:r>
      <w:proofErr w:type="gramStart"/>
      <w:r w:rsidRPr="00BD5C66">
        <w:rPr>
          <w:rFonts w:ascii="Verdana" w:hAnsi="Verdana" w:cs="Arial"/>
          <w:b/>
          <w:bCs/>
          <w:color w:val="222222"/>
          <w:shd w:val="clear" w:color="auto" w:fill="FFFFFF"/>
        </w:rPr>
        <w:t>:</w:t>
      </w:r>
      <w:proofErr w:type="gramEnd"/>
      <w:r w:rsidRPr="00BD5C66">
        <w:rPr>
          <w:rFonts w:ascii="Verdana" w:hAnsi="Verdana" w:cs="Arial"/>
          <w:color w:val="222222"/>
        </w:rPr>
        <w:br/>
      </w:r>
      <w:r w:rsidRPr="00BD5C66">
        <w:rPr>
          <w:rFonts w:ascii="Verdana" w:hAnsi="Verdana" w:cs="Arial"/>
          <w:color w:val="222222"/>
        </w:rPr>
        <w:br/>
      </w:r>
      <w:r w:rsidRPr="00BD5C66">
        <w:rPr>
          <w:rFonts w:ascii="Verdana" w:hAnsi="Verdana" w:cs="Arial"/>
          <w:color w:val="222222"/>
          <w:shd w:val="clear" w:color="auto" w:fill="FFFFFF"/>
        </w:rPr>
        <w:t>In the Confirmation dialog box, Exclude add eligible storage cluster check box and click Next. This will configure Failover Clustering on both nodes of the cluster.</w:t>
      </w:r>
    </w:p>
    <w:p w:rsidR="00BD5C66" w:rsidRPr="00BD5C66" w:rsidRDefault="00BD5C66" w:rsidP="00BD5C66">
      <w:pPr>
        <w:shd w:val="clear" w:color="auto" w:fill="FFFFFF"/>
        <w:rPr>
          <w:rFonts w:ascii="Verdana" w:hAnsi="Verdana" w:cs="Arial"/>
          <w:color w:val="222222"/>
        </w:rPr>
      </w:pPr>
    </w:p>
    <w:p w:rsidR="00BD5C66" w:rsidRPr="00BD5C66" w:rsidRDefault="00BD5C66" w:rsidP="00BD5C66">
      <w:pPr>
        <w:shd w:val="clear" w:color="auto" w:fill="FFFFFF"/>
        <w:rPr>
          <w:rFonts w:ascii="Verdana" w:hAnsi="Verdana" w:cs="Arial"/>
          <w:color w:val="222222"/>
        </w:rPr>
      </w:pPr>
      <w:r w:rsidRPr="00BD5C66">
        <w:rPr>
          <w:rFonts w:ascii="Verdana" w:hAnsi="Verdana" w:cs="Arial"/>
          <w:color w:val="222222"/>
        </w:rPr>
        <w:t>There is no need to use shared storage to create the Windows Server Failover Cluster that we will use for our Availability Group.</w:t>
      </w:r>
    </w:p>
    <w:p w:rsidR="00BD5C66" w:rsidRPr="00BD5C66" w:rsidRDefault="00BD5C66" w:rsidP="00BD5C66">
      <w:pPr>
        <w:shd w:val="clear" w:color="auto" w:fill="FFFFFF"/>
        <w:rPr>
          <w:rFonts w:ascii="Verdana" w:hAnsi="Verdana" w:cs="Arial"/>
          <w:color w:val="222222"/>
        </w:rPr>
      </w:pPr>
      <w:r w:rsidRPr="00BD5C66">
        <w:rPr>
          <w:rFonts w:ascii="Verdana" w:hAnsi="Verdana" w:cs="Arial"/>
          <w:color w:val="222222"/>
        </w:rPr>
        <w:lastRenderedPageBreak/>
        <w:br/>
      </w:r>
      <w:r w:rsidRPr="00BD5C66">
        <w:rPr>
          <w:rFonts w:ascii="Verdana" w:hAnsi="Verdana" w:cs="Arial"/>
          <w:noProof/>
          <w:color w:val="000000"/>
        </w:rPr>
        <w:drawing>
          <wp:inline distT="0" distB="0" distL="0" distR="0">
            <wp:extent cx="6096000" cy="3429000"/>
            <wp:effectExtent l="0" t="0" r="0" b="0"/>
            <wp:docPr id="3" name="Picture 3" descr="https://3.bp.blogspot.com/-tK5TaDeidn0/WLay7M8yJgI/AAAAAAAAPdY/ZU864BQJfDA_4aDyWlBN66B7gLyxp1_hgCLcB/s640/1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bp.blogspot.com/-tK5TaDeidn0/WLay7M8yJgI/AAAAAAAAPdY/ZU864BQJfDA_4aDyWlBN66B7gLyxp1_hgCLcB/s640/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BD5C66">
        <w:rPr>
          <w:rFonts w:ascii="Verdana" w:hAnsi="Verdana" w:cs="Arial"/>
          <w:color w:val="222222"/>
        </w:rPr>
        <w:br/>
      </w:r>
      <w:r w:rsidRPr="00BD5C66">
        <w:rPr>
          <w:rFonts w:ascii="Verdana" w:hAnsi="Verdana" w:cs="Arial"/>
          <w:color w:val="222222"/>
        </w:rPr>
        <w:br/>
      </w:r>
      <w:r w:rsidRPr="00BD5C66">
        <w:rPr>
          <w:rFonts w:ascii="Verdana" w:hAnsi="Verdana" w:cs="Arial"/>
          <w:color w:val="222222"/>
        </w:rPr>
        <w:br/>
      </w:r>
      <w:r w:rsidRPr="00BD5C66">
        <w:rPr>
          <w:rFonts w:ascii="Verdana" w:hAnsi="Verdana" w:cs="Arial"/>
          <w:color w:val="222222"/>
        </w:rPr>
        <w:br/>
      </w:r>
      <w:r w:rsidRPr="00BD5C66">
        <w:rPr>
          <w:rFonts w:ascii="Verdana" w:hAnsi="Verdana" w:cs="Arial"/>
          <w:noProof/>
          <w:color w:val="000000"/>
        </w:rPr>
        <w:drawing>
          <wp:inline distT="0" distB="0" distL="0" distR="0">
            <wp:extent cx="6096000" cy="3429000"/>
            <wp:effectExtent l="0" t="0" r="0" b="0"/>
            <wp:docPr id="2" name="Picture 2" descr="https://3.bp.blogspot.com/-HQ07X8bXRnY/WLay7tFj5qI/AAAAAAAAPeM/29O1ApFtPrAgkcfoNhO_agE-fZv1TdldgCEw/s640/1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bp.blogspot.com/-HQ07X8bXRnY/WLay7tFj5qI/AAAAAAAAPeM/29O1ApFtPrAgkcfoNhO_agE-fZv1TdldgCEw/s640/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BD5C66">
        <w:rPr>
          <w:rFonts w:ascii="Verdana" w:hAnsi="Verdana" w:cs="Arial"/>
          <w:color w:val="222222"/>
        </w:rPr>
        <w:br/>
      </w:r>
      <w:r w:rsidRPr="00BD5C66">
        <w:rPr>
          <w:rFonts w:ascii="Verdana" w:hAnsi="Verdana" w:cs="Arial"/>
          <w:color w:val="222222"/>
        </w:rPr>
        <w:br/>
      </w:r>
      <w:r w:rsidRPr="00BD5C66">
        <w:rPr>
          <w:rFonts w:ascii="Verdana" w:hAnsi="Verdana" w:cs="Arial"/>
          <w:color w:val="222222"/>
        </w:rPr>
        <w:br/>
      </w:r>
      <w:r w:rsidRPr="00BD5C66">
        <w:rPr>
          <w:rFonts w:ascii="Verdana" w:hAnsi="Verdana" w:cs="Arial"/>
          <w:b/>
          <w:bCs/>
          <w:color w:val="222222"/>
        </w:rPr>
        <w:t>Step 9:</w:t>
      </w:r>
    </w:p>
    <w:p w:rsidR="00BD5C66" w:rsidRPr="00BD5C66" w:rsidRDefault="00BD5C66" w:rsidP="00BD5C66">
      <w:pPr>
        <w:shd w:val="clear" w:color="auto" w:fill="FFFFFF"/>
        <w:rPr>
          <w:rFonts w:ascii="Verdana" w:hAnsi="Verdana" w:cs="Arial"/>
          <w:color w:val="222222"/>
        </w:rPr>
      </w:pPr>
    </w:p>
    <w:p w:rsidR="00BD5C66" w:rsidRPr="00BD5C66" w:rsidRDefault="00BD5C66" w:rsidP="00BD5C66">
      <w:pPr>
        <w:shd w:val="clear" w:color="auto" w:fill="FFFFFF"/>
        <w:rPr>
          <w:rFonts w:ascii="Verdana" w:hAnsi="Verdana" w:cs="Arial"/>
          <w:color w:val="222222"/>
        </w:rPr>
      </w:pPr>
      <w:r w:rsidRPr="00BD5C66">
        <w:rPr>
          <w:rFonts w:ascii="Verdana" w:hAnsi="Verdana" w:cs="Arial"/>
          <w:color w:val="222222"/>
        </w:rPr>
        <w:t>In the Summary dialog box, verify that all the report returns successful.</w:t>
      </w:r>
      <w:r w:rsidRPr="00BD5C66">
        <w:rPr>
          <w:rFonts w:ascii="Verdana" w:hAnsi="Verdana" w:cs="Arial"/>
          <w:color w:val="222222"/>
        </w:rPr>
        <w:br/>
      </w:r>
      <w:r w:rsidRPr="00BD5C66">
        <w:rPr>
          <w:rFonts w:ascii="Verdana" w:hAnsi="Verdana" w:cs="Arial"/>
          <w:color w:val="222222"/>
        </w:rPr>
        <w:br/>
        <w:t>In below screenshot, AONTESTWFCS01 cluster is successfully setup on SQL1 and SQL2 nodes.</w:t>
      </w:r>
    </w:p>
    <w:p w:rsidR="00BD5C66" w:rsidRPr="00BD5C66" w:rsidRDefault="00BD5C66" w:rsidP="00BD5C66">
      <w:pPr>
        <w:shd w:val="clear" w:color="auto" w:fill="FFFFFF"/>
        <w:rPr>
          <w:rFonts w:ascii="Verdana" w:hAnsi="Verdana" w:cs="Arial"/>
          <w:color w:val="222222"/>
        </w:rPr>
      </w:pPr>
      <w:r w:rsidRPr="00BD5C66">
        <w:rPr>
          <w:rFonts w:ascii="Verdana" w:hAnsi="Verdana" w:cs="Arial"/>
          <w:color w:val="222222"/>
        </w:rPr>
        <w:br/>
      </w:r>
      <w:r w:rsidRPr="00BD5C66">
        <w:rPr>
          <w:rFonts w:ascii="Verdana" w:hAnsi="Verdana" w:cs="Arial"/>
          <w:noProof/>
          <w:color w:val="000000"/>
        </w:rPr>
        <mc:AlternateContent>
          <mc:Choice Requires="wps">
            <w:drawing>
              <wp:inline distT="0" distB="0" distL="0" distR="0">
                <wp:extent cx="304800" cy="304800"/>
                <wp:effectExtent l="0" t="0" r="0" b="0"/>
                <wp:docPr id="1" name="Rectangle 1" descr="https://2.bp.blogspot.com/-T8gHHApFzUo/WLay7jRTknI/AAAAAAAAPdo/CVHrCquHXhkUiGDxp4qYgmcMHnLse7DcgCLcB/s640/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0A39A" id="Rectangle 1" o:spid="_x0000_s1026" alt="https://2.bp.blogspot.com/-T8gHHApFzUo/WLay7jRTknI/AAAAAAAAPdo/CVHrCquHXhkUiGDxp4qYgmcMHnLse7DcgCLcB/s640/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UBq1IEgMAADA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BD5C66">
        <w:rPr>
          <w:rFonts w:ascii="Verdana" w:hAnsi="Verdana" w:cs="Arial"/>
          <w:color w:val="222222"/>
        </w:rPr>
        <w:br/>
      </w:r>
    </w:p>
    <w:p w:rsidR="00BD5C66" w:rsidRPr="00BD5C66" w:rsidRDefault="00BD5C66">
      <w:pPr>
        <w:rPr>
          <w:rFonts w:ascii="Verdana" w:hAnsi="Verdana"/>
        </w:rPr>
      </w:pPr>
      <w:r w:rsidRPr="00BD5C66">
        <w:rPr>
          <w:rFonts w:ascii="Verdana" w:hAnsi="Verdana"/>
        </w:rPr>
        <w:t>Note:</w:t>
      </w:r>
    </w:p>
    <w:p w:rsidR="00BD5C66" w:rsidRPr="00BD5C66" w:rsidRDefault="00BD5C66">
      <w:pPr>
        <w:rPr>
          <w:rFonts w:ascii="Verdana" w:hAnsi="Verdana" w:cs="Arial"/>
          <w:color w:val="222222"/>
        </w:rPr>
      </w:pPr>
      <w:r w:rsidRPr="00BD5C66">
        <w:rPr>
          <w:rFonts w:ascii="Verdana" w:hAnsi="Verdana" w:cs="Arial"/>
          <w:color w:val="222222"/>
        </w:rPr>
        <w:t>W</w:t>
      </w:r>
      <w:r w:rsidRPr="00BD5C66">
        <w:rPr>
          <w:rFonts w:ascii="Verdana" w:hAnsi="Verdana" w:cs="Arial"/>
          <w:color w:val="222222"/>
        </w:rPr>
        <w:t xml:space="preserve">e do require a quorum configuration. In my case it is always on and </w:t>
      </w:r>
      <w:proofErr w:type="spellStart"/>
      <w:r w:rsidRPr="00BD5C66">
        <w:rPr>
          <w:rFonts w:ascii="Verdana" w:hAnsi="Verdana" w:cs="Arial"/>
          <w:color w:val="222222"/>
        </w:rPr>
        <w:t>i'm</w:t>
      </w:r>
      <w:proofErr w:type="spellEnd"/>
      <w:r w:rsidRPr="00BD5C66">
        <w:rPr>
          <w:rFonts w:ascii="Verdana" w:hAnsi="Verdana" w:cs="Arial"/>
          <w:color w:val="222222"/>
        </w:rPr>
        <w:t xml:space="preserve"> using Dynamic Quorum configuration which allows the Windows Cluster to dynamically recalculate the quorum requirement based on the state of the active voters in the cluster.</w:t>
      </w:r>
      <w:r w:rsidRPr="00BD5C66">
        <w:rPr>
          <w:rFonts w:ascii="Verdana" w:hAnsi="Verdana" w:cs="Arial"/>
          <w:color w:val="222222"/>
        </w:rPr>
        <w:br/>
      </w:r>
      <w:r w:rsidRPr="00BD5C66">
        <w:rPr>
          <w:rFonts w:ascii="Verdana" w:hAnsi="Verdana" w:cs="Arial"/>
          <w:color w:val="222222"/>
        </w:rPr>
        <w:br/>
      </w:r>
      <w:hyperlink r:id="rId18" w:history="1">
        <w:r w:rsidRPr="00BD5C66">
          <w:rPr>
            <w:rStyle w:val="Hyperlink"/>
            <w:rFonts w:ascii="Verdana" w:hAnsi="Verdana"/>
          </w:rPr>
          <w:t>https://docs.microsoft.com/en-us/previous-versions/windows/it-pro/windows-server-2012-R2-and-2012/jj612870(v=ws.11)?redirectedfrom=MSDN</w:t>
        </w:r>
      </w:hyperlink>
      <w:r w:rsidRPr="00BD5C66">
        <w:rPr>
          <w:rFonts w:ascii="Verdana" w:hAnsi="Verdana" w:cs="Arial"/>
          <w:color w:val="222222"/>
        </w:rPr>
        <w:br/>
      </w:r>
      <w:r w:rsidRPr="00BD5C66">
        <w:rPr>
          <w:rFonts w:ascii="Verdana" w:hAnsi="Verdana" w:cs="Arial"/>
          <w:color w:val="222222"/>
        </w:rPr>
        <w:br/>
        <w:t>If you want to separate network for replication to reduce latency, you can have separate network.</w:t>
      </w:r>
    </w:p>
    <w:sectPr w:rsidR="00BD5C66" w:rsidRPr="00BD5C6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A5" w:rsidRDefault="00D456A5" w:rsidP="00BD5C66">
      <w:pPr>
        <w:spacing w:after="0" w:line="240" w:lineRule="auto"/>
      </w:pPr>
      <w:r>
        <w:separator/>
      </w:r>
    </w:p>
  </w:endnote>
  <w:endnote w:type="continuationSeparator" w:id="0">
    <w:p w:rsidR="00D456A5" w:rsidRDefault="00D456A5" w:rsidP="00BD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C66" w:rsidRDefault="00BD5C66">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9615170</wp:posOffset>
              </wp:positionV>
              <wp:extent cx="7772400" cy="252095"/>
              <wp:effectExtent l="0" t="0" r="0" b="14605"/>
              <wp:wrapNone/>
              <wp:docPr id="13" name="MSIPCMdcb34ec9933e302c960f0c9f" descr="{&quot;HashCode&quot;:213310520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D5C66" w:rsidRPr="00BD5C66" w:rsidRDefault="00BD5C66" w:rsidP="00BD5C66">
                          <w:pPr>
                            <w:spacing w:after="0"/>
                            <w:jc w:val="center"/>
                            <w:rPr>
                              <w:rFonts w:ascii="Arial" w:hAnsi="Arial" w:cs="Arial"/>
                              <w:color w:val="000000"/>
                              <w:sz w:val="14"/>
                            </w:rPr>
                          </w:pPr>
                          <w:r w:rsidRPr="00BD5C66">
                            <w:rPr>
                              <w:rFonts w:ascii="Arial" w:hAnsi="Arial" w:cs="Arial"/>
                              <w:color w:val="000000"/>
                              <w:sz w:val="14"/>
                            </w:rPr>
                            <w:t>Sensitivity: Internal &amp;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cb34ec9933e302c960f0c9f" o:spid="_x0000_s1026" type="#_x0000_t202" alt="{&quot;HashCode&quot;:2133105206,&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" o:allowincell="f" filled="f" stroked="f" strokeweight=".5pt">
              <v:fill o:detectmouseclick="t"/>
              <v:textbox inset=",0,,0">
                <w:txbxContent>
                  <w:p w:rsidR="00BD5C66" w:rsidRPr="00BD5C66" w:rsidRDefault="00BD5C66" w:rsidP="00BD5C66">
                    <w:pPr>
                      <w:spacing w:after="0"/>
                      <w:jc w:val="center"/>
                      <w:rPr>
                        <w:rFonts w:ascii="Arial" w:hAnsi="Arial" w:cs="Arial"/>
                        <w:color w:val="000000"/>
                        <w:sz w:val="14"/>
                      </w:rPr>
                    </w:pPr>
                    <w:r w:rsidRPr="00BD5C66">
                      <w:rPr>
                        <w:rFonts w:ascii="Arial" w:hAnsi="Arial" w:cs="Arial"/>
                        <w:color w:val="000000"/>
                        <w:sz w:val="14"/>
                      </w:rPr>
                      <w:t>Sensitivity: Internal &amp;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A5" w:rsidRDefault="00D456A5" w:rsidP="00BD5C66">
      <w:pPr>
        <w:spacing w:after="0" w:line="240" w:lineRule="auto"/>
      </w:pPr>
      <w:r>
        <w:separator/>
      </w:r>
    </w:p>
  </w:footnote>
  <w:footnote w:type="continuationSeparator" w:id="0">
    <w:p w:rsidR="00D456A5" w:rsidRDefault="00D456A5" w:rsidP="00BD5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46CA"/>
    <w:multiLevelType w:val="multilevel"/>
    <w:tmpl w:val="040A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66"/>
    <w:rsid w:val="004334DF"/>
    <w:rsid w:val="0047324F"/>
    <w:rsid w:val="008D2C0B"/>
    <w:rsid w:val="00BD5C66"/>
    <w:rsid w:val="00D4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64493"/>
  <w15:chartTrackingRefBased/>
  <w15:docId w15:val="{440F9A8B-0A6E-48F1-8C59-8CF000A4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D5C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5C6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D5C66"/>
    <w:rPr>
      <w:color w:val="0563C1" w:themeColor="hyperlink"/>
      <w:u w:val="single"/>
    </w:rPr>
  </w:style>
  <w:style w:type="character" w:styleId="FollowedHyperlink">
    <w:name w:val="FollowedHyperlink"/>
    <w:basedOn w:val="DefaultParagraphFont"/>
    <w:uiPriority w:val="99"/>
    <w:semiHidden/>
    <w:unhideWhenUsed/>
    <w:rsid w:val="00BD5C66"/>
    <w:rPr>
      <w:color w:val="954F72" w:themeColor="followedHyperlink"/>
      <w:u w:val="single"/>
    </w:rPr>
  </w:style>
  <w:style w:type="paragraph" w:styleId="Header">
    <w:name w:val="header"/>
    <w:basedOn w:val="Normal"/>
    <w:link w:val="HeaderChar"/>
    <w:uiPriority w:val="99"/>
    <w:unhideWhenUsed/>
    <w:rsid w:val="00BD5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C66"/>
  </w:style>
  <w:style w:type="paragraph" w:styleId="Footer">
    <w:name w:val="footer"/>
    <w:basedOn w:val="Normal"/>
    <w:link w:val="FooterChar"/>
    <w:uiPriority w:val="99"/>
    <w:unhideWhenUsed/>
    <w:rsid w:val="00BD5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059">
      <w:bodyDiv w:val="1"/>
      <w:marLeft w:val="0"/>
      <w:marRight w:val="0"/>
      <w:marTop w:val="0"/>
      <w:marBottom w:val="0"/>
      <w:divBdr>
        <w:top w:val="none" w:sz="0" w:space="0" w:color="auto"/>
        <w:left w:val="none" w:sz="0" w:space="0" w:color="auto"/>
        <w:bottom w:val="none" w:sz="0" w:space="0" w:color="auto"/>
        <w:right w:val="none" w:sz="0" w:space="0" w:color="auto"/>
      </w:divBdr>
      <w:divsChild>
        <w:div w:id="1459297324">
          <w:marLeft w:val="0"/>
          <w:marRight w:val="0"/>
          <w:marTop w:val="0"/>
          <w:marBottom w:val="0"/>
          <w:divBdr>
            <w:top w:val="none" w:sz="0" w:space="0" w:color="auto"/>
            <w:left w:val="none" w:sz="0" w:space="0" w:color="auto"/>
            <w:bottom w:val="none" w:sz="0" w:space="0" w:color="auto"/>
            <w:right w:val="none" w:sz="0" w:space="0" w:color="auto"/>
          </w:divBdr>
        </w:div>
        <w:div w:id="1432357946">
          <w:marLeft w:val="0"/>
          <w:marRight w:val="0"/>
          <w:marTop w:val="0"/>
          <w:marBottom w:val="0"/>
          <w:divBdr>
            <w:top w:val="none" w:sz="0" w:space="0" w:color="auto"/>
            <w:left w:val="none" w:sz="0" w:space="0" w:color="auto"/>
            <w:bottom w:val="none" w:sz="0" w:space="0" w:color="auto"/>
            <w:right w:val="none" w:sz="0" w:space="0" w:color="auto"/>
          </w:divBdr>
        </w:div>
        <w:div w:id="406806310">
          <w:marLeft w:val="0"/>
          <w:marRight w:val="0"/>
          <w:marTop w:val="0"/>
          <w:marBottom w:val="0"/>
          <w:divBdr>
            <w:top w:val="none" w:sz="0" w:space="0" w:color="auto"/>
            <w:left w:val="none" w:sz="0" w:space="0" w:color="auto"/>
            <w:bottom w:val="none" w:sz="0" w:space="0" w:color="auto"/>
            <w:right w:val="none" w:sz="0" w:space="0" w:color="auto"/>
          </w:divBdr>
        </w:div>
        <w:div w:id="1473911199">
          <w:marLeft w:val="0"/>
          <w:marRight w:val="0"/>
          <w:marTop w:val="0"/>
          <w:marBottom w:val="0"/>
          <w:divBdr>
            <w:top w:val="none" w:sz="0" w:space="0" w:color="auto"/>
            <w:left w:val="none" w:sz="0" w:space="0" w:color="auto"/>
            <w:bottom w:val="none" w:sz="0" w:space="0" w:color="auto"/>
            <w:right w:val="none" w:sz="0" w:space="0" w:color="auto"/>
          </w:divBdr>
        </w:div>
        <w:div w:id="286161975">
          <w:marLeft w:val="0"/>
          <w:marRight w:val="0"/>
          <w:marTop w:val="0"/>
          <w:marBottom w:val="0"/>
          <w:divBdr>
            <w:top w:val="none" w:sz="0" w:space="0" w:color="auto"/>
            <w:left w:val="none" w:sz="0" w:space="0" w:color="auto"/>
            <w:bottom w:val="none" w:sz="0" w:space="0" w:color="auto"/>
            <w:right w:val="none" w:sz="0" w:space="0" w:color="auto"/>
          </w:divBdr>
          <w:divsChild>
            <w:div w:id="121307913">
              <w:marLeft w:val="0"/>
              <w:marRight w:val="0"/>
              <w:marTop w:val="0"/>
              <w:marBottom w:val="0"/>
              <w:divBdr>
                <w:top w:val="none" w:sz="0" w:space="0" w:color="auto"/>
                <w:left w:val="none" w:sz="0" w:space="0" w:color="auto"/>
                <w:bottom w:val="none" w:sz="0" w:space="0" w:color="auto"/>
                <w:right w:val="none" w:sz="0" w:space="0" w:color="auto"/>
              </w:divBdr>
            </w:div>
            <w:div w:id="184909754">
              <w:marLeft w:val="0"/>
              <w:marRight w:val="0"/>
              <w:marTop w:val="0"/>
              <w:marBottom w:val="0"/>
              <w:divBdr>
                <w:top w:val="none" w:sz="0" w:space="0" w:color="auto"/>
                <w:left w:val="none" w:sz="0" w:space="0" w:color="auto"/>
                <w:bottom w:val="none" w:sz="0" w:space="0" w:color="auto"/>
                <w:right w:val="none" w:sz="0" w:space="0" w:color="auto"/>
              </w:divBdr>
            </w:div>
            <w:div w:id="777608013">
              <w:marLeft w:val="0"/>
              <w:marRight w:val="0"/>
              <w:marTop w:val="0"/>
              <w:marBottom w:val="0"/>
              <w:divBdr>
                <w:top w:val="none" w:sz="0" w:space="0" w:color="auto"/>
                <w:left w:val="none" w:sz="0" w:space="0" w:color="auto"/>
                <w:bottom w:val="none" w:sz="0" w:space="0" w:color="auto"/>
                <w:right w:val="none" w:sz="0" w:space="0" w:color="auto"/>
              </w:divBdr>
            </w:div>
            <w:div w:id="1005283801">
              <w:marLeft w:val="0"/>
              <w:marRight w:val="0"/>
              <w:marTop w:val="0"/>
              <w:marBottom w:val="0"/>
              <w:divBdr>
                <w:top w:val="none" w:sz="0" w:space="0" w:color="auto"/>
                <w:left w:val="none" w:sz="0" w:space="0" w:color="auto"/>
                <w:bottom w:val="none" w:sz="0" w:space="0" w:color="auto"/>
                <w:right w:val="none" w:sz="0" w:space="0" w:color="auto"/>
              </w:divBdr>
            </w:div>
            <w:div w:id="1273123805">
              <w:marLeft w:val="0"/>
              <w:marRight w:val="0"/>
              <w:marTop w:val="0"/>
              <w:marBottom w:val="0"/>
              <w:divBdr>
                <w:top w:val="none" w:sz="0" w:space="0" w:color="auto"/>
                <w:left w:val="none" w:sz="0" w:space="0" w:color="auto"/>
                <w:bottom w:val="none" w:sz="0" w:space="0" w:color="auto"/>
                <w:right w:val="none" w:sz="0" w:space="0" w:color="auto"/>
              </w:divBdr>
            </w:div>
            <w:div w:id="432289112">
              <w:marLeft w:val="0"/>
              <w:marRight w:val="0"/>
              <w:marTop w:val="0"/>
              <w:marBottom w:val="0"/>
              <w:divBdr>
                <w:top w:val="none" w:sz="0" w:space="0" w:color="auto"/>
                <w:left w:val="none" w:sz="0" w:space="0" w:color="auto"/>
                <w:bottom w:val="none" w:sz="0" w:space="0" w:color="auto"/>
                <w:right w:val="none" w:sz="0" w:space="0" w:color="auto"/>
              </w:divBdr>
              <w:divsChild>
                <w:div w:id="607004542">
                  <w:marLeft w:val="0"/>
                  <w:marRight w:val="0"/>
                  <w:marTop w:val="0"/>
                  <w:marBottom w:val="0"/>
                  <w:divBdr>
                    <w:top w:val="none" w:sz="0" w:space="0" w:color="auto"/>
                    <w:left w:val="none" w:sz="0" w:space="0" w:color="auto"/>
                    <w:bottom w:val="none" w:sz="0" w:space="0" w:color="auto"/>
                    <w:right w:val="none" w:sz="0" w:space="0" w:color="auto"/>
                  </w:divBdr>
                  <w:divsChild>
                    <w:div w:id="1460149150">
                      <w:marLeft w:val="0"/>
                      <w:marRight w:val="0"/>
                      <w:marTop w:val="0"/>
                      <w:marBottom w:val="0"/>
                      <w:divBdr>
                        <w:top w:val="none" w:sz="0" w:space="0" w:color="auto"/>
                        <w:left w:val="none" w:sz="0" w:space="0" w:color="auto"/>
                        <w:bottom w:val="none" w:sz="0" w:space="0" w:color="auto"/>
                        <w:right w:val="none" w:sz="0" w:space="0" w:color="auto"/>
                      </w:divBdr>
                    </w:div>
                    <w:div w:id="251476491">
                      <w:marLeft w:val="0"/>
                      <w:marRight w:val="0"/>
                      <w:marTop w:val="0"/>
                      <w:marBottom w:val="0"/>
                      <w:divBdr>
                        <w:top w:val="none" w:sz="0" w:space="0" w:color="auto"/>
                        <w:left w:val="none" w:sz="0" w:space="0" w:color="auto"/>
                        <w:bottom w:val="none" w:sz="0" w:space="0" w:color="auto"/>
                        <w:right w:val="none" w:sz="0" w:space="0" w:color="auto"/>
                      </w:divBdr>
                    </w:div>
                    <w:div w:id="1132862583">
                      <w:marLeft w:val="0"/>
                      <w:marRight w:val="0"/>
                      <w:marTop w:val="0"/>
                      <w:marBottom w:val="0"/>
                      <w:divBdr>
                        <w:top w:val="none" w:sz="0" w:space="0" w:color="auto"/>
                        <w:left w:val="none" w:sz="0" w:space="0" w:color="auto"/>
                        <w:bottom w:val="none" w:sz="0" w:space="0" w:color="auto"/>
                        <w:right w:val="none" w:sz="0" w:space="0" w:color="auto"/>
                      </w:divBdr>
                    </w:div>
                    <w:div w:id="12610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4.bp.blogspot.com/-6AVVDTmAfuM/WLay9J6-X1I/AAAAAAAAPeE/AbiFsLWAJ3AcLrWYCeTse8TRKrBowIsPQCLcB/s1600/9.jpg" TargetMode="External"/><Relationship Id="rId18" Type="http://schemas.openxmlformats.org/officeDocument/2006/relationships/hyperlink" Target="https://docs.microsoft.com/en-us/previous-versions/windows/it-pro/windows-server-2012-R2-and-2012/jj612870(v=ws.11)?redirectedfrom=MSD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3.bp.blogspot.com/-ghrP9-lv7gY/WLay8JuKLAI/AAAAAAAAPds/b18iWyD2qOwqYsau9SEa_uVxQ4iOwnC3QCLcB/s1600/3.jpg"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3.bp.blogspot.com/-HQ07X8bXRnY/WLay7tFj5qI/AAAAAAAAPeM/29O1ApFtPrAgkcfoNhO_agE-fZv1TdldgCEw/s1600/15.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3.bp.blogspot.com/-4JS8Amz6Ts4/WLay83M32UI/AAAAAAAAPeA/Vsh7rAuBOLQgDHQ3xNny83AzSpUN8wgyACLcB/s1600/8.jpg"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3.bp.blogspot.com/-6HEfqEeTv2k/WLay8acKaXI/AAAAAAAAPdw/Wz_c0RvLM0MLeeT1cD_pbZWzu53gZJA4gCLcB/s1600/5.jpg" TargetMode="External"/><Relationship Id="rId14" Type="http://schemas.openxmlformats.org/officeDocument/2006/relationships/hyperlink" Target="https://3.bp.blogspot.com/-tK5TaDeidn0/WLay7M8yJgI/AAAAAAAAPdY/ZU864BQJfDA_4aDyWlBN66B7gLyxp1_hgCLcB/s1600/1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618</Words>
  <Characters>3527</Characters>
  <Application>Microsoft Office Word</Application>
  <DocSecurity>0</DocSecurity>
  <Lines>29</Lines>
  <Paragraphs>8</Paragraphs>
  <ScaleCrop>false</ScaleCrop>
  <Company>Wipro Technologies</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Ram Prasad Anumalasetty (CIS)</dc:creator>
  <cp:keywords/>
  <dc:description/>
  <cp:lastModifiedBy>Venkat Ram Prasad Anumalasetty (CIS)</cp:lastModifiedBy>
  <cp:revision>2</cp:revision>
  <dcterms:created xsi:type="dcterms:W3CDTF">2020-01-02T08:13:00Z</dcterms:created>
  <dcterms:modified xsi:type="dcterms:W3CDTF">2020-01-02T08:16:00Z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a70571-31c6-4603-80c1-ef2fb871a62a_Enabled">
    <vt:lpwstr>True</vt:lpwstr>
  </property>
  <property fmtid="{D5CDD505-2E9C-101B-9397-08002B2CF9AE}" pid="3" name="MSIP_Label_b9a70571-31c6-4603-80c1-ef2fb871a62a_SiteId">
    <vt:lpwstr>258ac4e4-146a-411e-9dc8-79a9e12fd6da</vt:lpwstr>
  </property>
  <property fmtid="{D5CDD505-2E9C-101B-9397-08002B2CF9AE}" pid="4" name="MSIP_Label_b9a70571-31c6-4603-80c1-ef2fb871a62a_Ref">
    <vt:lpwstr>https://api.informationprotection.azure.com/api/258ac4e4-146a-411e-9dc8-79a9e12fd6da</vt:lpwstr>
  </property>
  <property fmtid="{D5CDD505-2E9C-101B-9397-08002B2CF9AE}" pid="5" name="MSIP_Label_b9a70571-31c6-4603-80c1-ef2fb871a62a_Owner">
    <vt:lpwstr>VE844986@wipro.com</vt:lpwstr>
  </property>
  <property fmtid="{D5CDD505-2E9C-101B-9397-08002B2CF9AE}" pid="6" name="MSIP_Label_b9a70571-31c6-4603-80c1-ef2fb871a62a_SetDate">
    <vt:lpwstr>2020-01-02T13:46:15.3430716+05:30</vt:lpwstr>
  </property>
  <property fmtid="{D5CDD505-2E9C-101B-9397-08002B2CF9AE}" pid="7" name="MSIP_Label_b9a70571-31c6-4603-80c1-ef2fb871a62a_Name">
    <vt:lpwstr>Internal and Restricted</vt:lpwstr>
  </property>
  <property fmtid="{D5CDD505-2E9C-101B-9397-08002B2CF9AE}" pid="8" name="MSIP_Label_b9a70571-31c6-4603-80c1-ef2fb871a62a_Application">
    <vt:lpwstr>Microsoft Azure Information Protection</vt:lpwstr>
  </property>
  <property fmtid="{D5CDD505-2E9C-101B-9397-08002B2CF9AE}" pid="9" name="MSIP_Label_b9a70571-31c6-4603-80c1-ef2fb871a62a_Extended_MSFT_Method">
    <vt:lpwstr>Automatic</vt:lpwstr>
  </property>
  <property fmtid="{D5CDD505-2E9C-101B-9397-08002B2CF9AE}" pid="10" name="Sensitivity">
    <vt:lpwstr>Internal and Restricted</vt:lpwstr>
  </property>
</Properties>
</file>